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Pr="00194E75" w:rsidRDefault="00E6572E" w:rsidP="00E6572E">
      <w:pPr>
        <w:pStyle w:val="2"/>
        <w:widowControl w:val="0"/>
        <w:jc w:val="center"/>
        <w:rPr>
          <w:b/>
          <w:lang w:val="en-US"/>
        </w:rPr>
      </w:pP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825C8E" w:rsidRPr="000D0272" w:rsidRDefault="00825C8E" w:rsidP="00825C8E">
      <w:r w:rsidRPr="000D0272">
        <w:rPr>
          <w:b/>
        </w:rPr>
        <w:t>С ПОЛНОМОЧИЯМИ ИЗБИРАТЕЛЬНОЙ КОМИССИИ МУНИЦИПАЛЬНОГО ОБРАЗОВАНИЯ «ПОСЁЛОК УРАЛЬСКИЙ»</w:t>
      </w:r>
    </w:p>
    <w:p w:rsidR="0001737C" w:rsidRPr="00194E75" w:rsidRDefault="0001737C" w:rsidP="0001737C">
      <w:pPr>
        <w:widowControl w:val="0"/>
        <w:ind w:firstLine="720"/>
        <w:rPr>
          <w:b/>
          <w:sz w:val="24"/>
        </w:rPr>
      </w:pPr>
    </w:p>
    <w:p w:rsidR="0001737C" w:rsidRPr="00194E75" w:rsidRDefault="0001737C" w:rsidP="0001737C">
      <w:pPr>
        <w:widowControl w:val="0"/>
        <w:rPr>
          <w:b/>
        </w:rPr>
      </w:pPr>
      <w:r w:rsidRPr="00194E75">
        <w:rPr>
          <w:b/>
        </w:rPr>
        <w:t>РЕШЕНИЕ</w:t>
      </w:r>
    </w:p>
    <w:p w:rsidR="0001737C" w:rsidRPr="00194E75" w:rsidRDefault="0001737C" w:rsidP="0001737C">
      <w:pPr>
        <w:widowControl w:val="0"/>
        <w:ind w:firstLine="720"/>
        <w:rPr>
          <w:sz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825C8E" w:rsidRPr="00825C8E" w:rsidTr="006B602F">
        <w:tc>
          <w:tcPr>
            <w:tcW w:w="4068" w:type="dxa"/>
          </w:tcPr>
          <w:p w:rsidR="0001737C" w:rsidRPr="005C461C" w:rsidRDefault="00B15269" w:rsidP="0088014D">
            <w:pPr>
              <w:widowControl w:val="0"/>
              <w:jc w:val="both"/>
              <w:rPr>
                <w:lang w:val="en-US"/>
              </w:rPr>
            </w:pPr>
            <w:r>
              <w:t>18</w:t>
            </w:r>
            <w:r w:rsidR="005B43E8" w:rsidRPr="005C461C">
              <w:t xml:space="preserve"> </w:t>
            </w:r>
            <w:r w:rsidR="0088014D" w:rsidRPr="005C461C">
              <w:t>октября</w:t>
            </w:r>
            <w:r w:rsidR="00825C8E" w:rsidRPr="005C461C">
              <w:t xml:space="preserve"> 2017</w:t>
            </w:r>
            <w:r w:rsidR="005B43E8" w:rsidRPr="005C461C">
              <w:t xml:space="preserve"> г.</w:t>
            </w:r>
          </w:p>
        </w:tc>
        <w:tc>
          <w:tcPr>
            <w:tcW w:w="1440" w:type="dxa"/>
          </w:tcPr>
          <w:p w:rsidR="0001737C" w:rsidRPr="0088014D" w:rsidRDefault="0001737C" w:rsidP="006B602F">
            <w:pPr>
              <w:widowControl w:val="0"/>
              <w:rPr>
                <w:color w:val="FF0000"/>
              </w:rPr>
            </w:pPr>
          </w:p>
        </w:tc>
        <w:tc>
          <w:tcPr>
            <w:tcW w:w="4063" w:type="dxa"/>
          </w:tcPr>
          <w:p w:rsidR="0001737C" w:rsidRPr="005C461C" w:rsidRDefault="0088014D" w:rsidP="0088014D">
            <w:pPr>
              <w:widowControl w:val="0"/>
            </w:pPr>
            <w:r w:rsidRPr="0088014D">
              <w:rPr>
                <w:color w:val="FF0000"/>
              </w:rPr>
              <w:t xml:space="preserve">             </w:t>
            </w:r>
            <w:r w:rsidR="00DF345F">
              <w:rPr>
                <w:color w:val="FF0000"/>
              </w:rPr>
              <w:t xml:space="preserve">                  </w:t>
            </w:r>
            <w:r w:rsidRPr="0088014D">
              <w:rPr>
                <w:color w:val="FF0000"/>
              </w:rPr>
              <w:t xml:space="preserve"> </w:t>
            </w:r>
            <w:r w:rsidR="0001737C" w:rsidRPr="005C461C">
              <w:t xml:space="preserve">№ </w:t>
            </w:r>
            <w:r w:rsidR="000710C6">
              <w:t>23</w:t>
            </w:r>
            <w:r w:rsidR="005B43E8" w:rsidRPr="005C461C">
              <w:t>/</w:t>
            </w:r>
            <w:r w:rsidR="00B15269">
              <w:t>10</w:t>
            </w:r>
            <w:r w:rsidR="00DF345F">
              <w:t>0</w:t>
            </w:r>
            <w:r w:rsidR="00E77E84" w:rsidRPr="005C461C">
              <w:t xml:space="preserve"> </w:t>
            </w:r>
          </w:p>
        </w:tc>
      </w:tr>
    </w:tbl>
    <w:p w:rsidR="0001737C" w:rsidRPr="00194E75" w:rsidRDefault="0001737C" w:rsidP="0001737C">
      <w:pPr>
        <w:widowControl w:val="0"/>
        <w:rPr>
          <w:sz w:val="24"/>
        </w:rPr>
      </w:pPr>
      <w:r w:rsidRPr="00194E75">
        <w:rPr>
          <w:sz w:val="24"/>
        </w:rPr>
        <w:t xml:space="preserve"> </w:t>
      </w:r>
    </w:p>
    <w:p w:rsidR="0001737C" w:rsidRDefault="00575405" w:rsidP="0001737C">
      <w:pPr>
        <w:widowControl w:val="0"/>
        <w:rPr>
          <w:sz w:val="24"/>
        </w:rPr>
      </w:pPr>
      <w:r>
        <w:rPr>
          <w:sz w:val="24"/>
        </w:rPr>
        <w:t>п</w:t>
      </w:r>
      <w:r w:rsidR="0001737C" w:rsidRPr="00194E75">
        <w:rPr>
          <w:sz w:val="24"/>
        </w:rPr>
        <w:t xml:space="preserve">. </w:t>
      </w:r>
      <w:r>
        <w:rPr>
          <w:sz w:val="24"/>
        </w:rPr>
        <w:t>Уральский</w:t>
      </w:r>
    </w:p>
    <w:p w:rsidR="00912687" w:rsidRPr="00194E75" w:rsidRDefault="00912687" w:rsidP="0001737C">
      <w:pPr>
        <w:widowControl w:val="0"/>
        <w:rPr>
          <w:sz w:val="24"/>
        </w:rPr>
      </w:pPr>
    </w:p>
    <w:p w:rsidR="001B5457" w:rsidRDefault="005C461C" w:rsidP="000D0272">
      <w:pPr>
        <w:pStyle w:val="a6"/>
        <w:spacing w:before="0" w:line="240" w:lineRule="auto"/>
        <w:jc w:val="center"/>
        <w:rPr>
          <w:b/>
        </w:rPr>
      </w:pPr>
      <w:r>
        <w:rPr>
          <w:b/>
        </w:rPr>
        <w:t xml:space="preserve">Об утверждении сметы расходов Уральской поселковой территориальной избирательной комиссии на подготовку и проведение </w:t>
      </w:r>
      <w:r w:rsidR="001B5457" w:rsidRPr="000D0272">
        <w:rPr>
          <w:b/>
        </w:rPr>
        <w:t xml:space="preserve"> досрочных выборов депутатов Думы</w:t>
      </w:r>
      <w:r w:rsidR="000D0272" w:rsidRPr="000D0272">
        <w:rPr>
          <w:b/>
        </w:rPr>
        <w:t xml:space="preserve"> муниципального образования «посёлок Уральский» шестого созыва по одиннадцатимандатному избирательному округу</w:t>
      </w:r>
      <w:r>
        <w:rPr>
          <w:b/>
        </w:rPr>
        <w:t xml:space="preserve"> 24 декабря 2017 года</w:t>
      </w:r>
      <w:r w:rsidR="001B5457" w:rsidRPr="000D0272">
        <w:rPr>
          <w:b/>
        </w:rPr>
        <w:t xml:space="preserve"> </w:t>
      </w:r>
    </w:p>
    <w:p w:rsidR="000D0272" w:rsidRPr="000D0272" w:rsidRDefault="000D0272" w:rsidP="000D0272">
      <w:pPr>
        <w:pStyle w:val="a6"/>
        <w:spacing w:before="0" w:line="240" w:lineRule="auto"/>
        <w:jc w:val="center"/>
        <w:rPr>
          <w:b/>
        </w:rPr>
      </w:pPr>
    </w:p>
    <w:p w:rsidR="001B5457" w:rsidRDefault="005C461C" w:rsidP="00863ABA">
      <w:pPr>
        <w:pStyle w:val="a6"/>
        <w:spacing w:before="0"/>
      </w:pPr>
      <w:r>
        <w:t>В</w:t>
      </w:r>
      <w:r w:rsidRPr="004726DD">
        <w:t xml:space="preserve"> соответствии со </w:t>
      </w:r>
      <w:hyperlink r:id="rId7" w:history="1">
        <w:r w:rsidRPr="004726DD">
          <w:t>статьями 158</w:t>
        </w:r>
      </w:hyperlink>
      <w:r w:rsidRPr="004726DD">
        <w:t xml:space="preserve">, </w:t>
      </w:r>
      <w:hyperlink r:id="rId8" w:history="1">
        <w:r w:rsidRPr="004726DD">
          <w:t>161</w:t>
        </w:r>
      </w:hyperlink>
      <w:r w:rsidRPr="004726DD">
        <w:t xml:space="preserve">, </w:t>
      </w:r>
      <w:hyperlink r:id="rId9" w:history="1">
        <w:r w:rsidRPr="004726DD">
          <w:t>162</w:t>
        </w:r>
      </w:hyperlink>
      <w:r w:rsidRPr="004726DD">
        <w:t xml:space="preserve">, </w:t>
      </w:r>
      <w:hyperlink r:id="rId10" w:history="1">
        <w:r w:rsidRPr="004726DD">
          <w:t>221</w:t>
        </w:r>
      </w:hyperlink>
      <w:r w:rsidRPr="004726DD">
        <w:t xml:space="preserve"> Бюджетного кодекса Российской Федерации,  </w:t>
      </w:r>
      <w:hyperlink r:id="rId11" w:history="1">
        <w:r w:rsidRPr="004726DD">
          <w:t>приказом</w:t>
        </w:r>
      </w:hyperlink>
      <w:r w:rsidRPr="004726DD">
        <w:t xml:space="preserve"> Министерства финансов Российской Федерации от 20.11.2007 № 112н «Об общих требованиях к порядку составления, утверждения и ведения бюджетных смет бюджетных учреждений»</w:t>
      </w:r>
      <w:r>
        <w:t xml:space="preserve">, постановлением </w:t>
      </w:r>
      <w:r w:rsidRPr="00912663">
        <w:t>Избирательной комиссии Свердловской области от 10.09.2015 № 19/110 «Об утверждении  Примерного порядка составления, утверждения и ведения бюджетных смет избирательных комиссий (комиссий референдума) по средствам, выделенным из местного бюджета на подготовку и проведение выборов (референдума)»</w:t>
      </w:r>
      <w:r w:rsidR="001B5457">
        <w:t xml:space="preserve">, Уральская поселковая территориальная избирательная комиссия с полномочиями избирательной комиссии муниципального образования «посёлок Уральский» </w:t>
      </w:r>
      <w:r w:rsidR="001B5457" w:rsidRPr="001B5457">
        <w:rPr>
          <w:b/>
        </w:rPr>
        <w:t>р е ш и л а</w:t>
      </w:r>
      <w:r w:rsidR="001B5457">
        <w:t xml:space="preserve">: </w:t>
      </w:r>
    </w:p>
    <w:p w:rsidR="002958F3" w:rsidRDefault="002958F3" w:rsidP="00863ABA">
      <w:pPr>
        <w:pStyle w:val="a6"/>
        <w:spacing w:before="0"/>
      </w:pPr>
      <w:r>
        <w:t xml:space="preserve">1. Внести изменения в смету расходов </w:t>
      </w:r>
      <w:r w:rsidR="00777AAC">
        <w:t xml:space="preserve">Уральской поселковой территориальной избирательной комиссии на подготовку и проведение досрочных выборов депутатов Думы муниципального образования «посёлок Уральский» шестого созыва по одиннадцатимандатному избирательному округу 24 декабря 2017 года, утверждённую решением </w:t>
      </w:r>
      <w:r w:rsidR="000710C6">
        <w:t xml:space="preserve">от </w:t>
      </w:r>
      <w:r w:rsidR="00777AAC">
        <w:t>04 октября 2017 года</w:t>
      </w:r>
      <w:r w:rsidR="000710C6">
        <w:t xml:space="preserve"> </w:t>
      </w:r>
      <w:r w:rsidR="00777AAC">
        <w:t xml:space="preserve"> № 20/70.</w:t>
      </w:r>
    </w:p>
    <w:p w:rsidR="00D02F7E" w:rsidRDefault="000710C6" w:rsidP="00863ABA">
      <w:pPr>
        <w:pStyle w:val="a6"/>
        <w:spacing w:before="0"/>
      </w:pPr>
      <w:r>
        <w:lastRenderedPageBreak/>
        <w:t>2</w:t>
      </w:r>
      <w:r w:rsidR="001B5457">
        <w:t xml:space="preserve">. </w:t>
      </w:r>
      <w:r w:rsidR="005C461C">
        <w:t xml:space="preserve">Утвердить </w:t>
      </w:r>
      <w:r w:rsidR="00B15269">
        <w:t>смету</w:t>
      </w:r>
      <w:r w:rsidR="005C461C">
        <w:t xml:space="preserve"> расходов Уральской поселковой территориальной избирательной комиссии на подготовку и проведение досрочных выборов</w:t>
      </w:r>
      <w:r w:rsidR="001B5457">
        <w:t xml:space="preserve"> депутатов Думы муниципального образования «посёлок Уральский» шестого созыва по одиннадцатимандатному избирательному округу</w:t>
      </w:r>
      <w:r w:rsidR="005C461C">
        <w:t xml:space="preserve"> 24 декабря 2017 года</w:t>
      </w:r>
      <w:r w:rsidR="00F75BE0">
        <w:t xml:space="preserve"> (прилагается).</w:t>
      </w:r>
      <w:r w:rsidR="001B5457">
        <w:t xml:space="preserve"> </w:t>
      </w:r>
    </w:p>
    <w:p w:rsidR="00863ABA" w:rsidRDefault="000710C6" w:rsidP="00863ABA">
      <w:pPr>
        <w:pStyle w:val="a6"/>
        <w:spacing w:before="0"/>
      </w:pPr>
      <w:r>
        <w:t>3</w:t>
      </w:r>
      <w:r w:rsidR="001B5457">
        <w:t xml:space="preserve">. Направить настоящее решение </w:t>
      </w:r>
      <w:r w:rsidR="005C461C">
        <w:t>главе Администрации муниципального образования "посёлок Уральский"</w:t>
      </w:r>
      <w:r w:rsidR="005A4610">
        <w:t>, в финансовый орган Администрации муниципального образования "посёлок Уральский".</w:t>
      </w:r>
    </w:p>
    <w:p w:rsidR="0094685D" w:rsidRPr="00825C8E" w:rsidRDefault="000710C6" w:rsidP="005355C4">
      <w:pPr>
        <w:pStyle w:val="a6"/>
        <w:spacing w:before="0"/>
      </w:pPr>
      <w:r>
        <w:t>4</w:t>
      </w:r>
      <w:r w:rsidR="0094685D">
        <w:t>.</w:t>
      </w:r>
      <w:r w:rsidR="0094685D" w:rsidRPr="00646D2D">
        <w:tab/>
      </w:r>
      <w:r w:rsidR="0094685D">
        <w:t>Контроль исполнения решения возл</w:t>
      </w:r>
      <w:r w:rsidR="00825C8E">
        <w:t>ожить на председателя комиссии О.В. Гаплик.</w:t>
      </w:r>
    </w:p>
    <w:p w:rsidR="005355C4" w:rsidRPr="00825C8E" w:rsidRDefault="005355C4" w:rsidP="005355C4">
      <w:pPr>
        <w:pStyle w:val="a6"/>
        <w:spacing w:before="0"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5355C4" w:rsidTr="00E0406B">
        <w:tc>
          <w:tcPr>
            <w:tcW w:w="4248" w:type="dxa"/>
          </w:tcPr>
          <w:p w:rsidR="00863ABA" w:rsidRPr="000D0272" w:rsidRDefault="00863ABA" w:rsidP="00863ABA">
            <w:pPr>
              <w:suppressAutoHyphens/>
            </w:pPr>
            <w:r w:rsidRPr="000D0272">
              <w:t>Председатель</w:t>
            </w:r>
          </w:p>
          <w:p w:rsidR="00863ABA" w:rsidRPr="000D0272" w:rsidRDefault="00863ABA" w:rsidP="00863ABA">
            <w:pPr>
              <w:suppressAutoHyphens/>
            </w:pPr>
            <w:r w:rsidRPr="000D0272">
              <w:t xml:space="preserve">Уральской поселковой </w:t>
            </w:r>
            <w:r w:rsidRPr="000D0272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0D0272" w:rsidRDefault="00863ABA" w:rsidP="00863ABA">
            <w:r w:rsidRPr="000D0272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E0406B"/>
          <w:p w:rsidR="005355C4" w:rsidRPr="00825C8E" w:rsidRDefault="005355C4" w:rsidP="00E0406B"/>
          <w:p w:rsidR="0056592A" w:rsidRPr="00825C8E" w:rsidRDefault="0056592A" w:rsidP="00E0406B"/>
          <w:p w:rsidR="00863ABA" w:rsidRPr="00194E75" w:rsidRDefault="00863ABA" w:rsidP="00863ABA">
            <w:pPr>
              <w:spacing w:line="360" w:lineRule="auto"/>
            </w:pPr>
            <w:r>
              <w:t>О.В. Гаплик</w:t>
            </w:r>
          </w:p>
          <w:p w:rsidR="005355C4" w:rsidRDefault="005355C4" w:rsidP="00E0406B"/>
        </w:tc>
      </w:tr>
      <w:tr w:rsidR="005355C4" w:rsidTr="00E0406B">
        <w:tc>
          <w:tcPr>
            <w:tcW w:w="4248" w:type="dxa"/>
          </w:tcPr>
          <w:p w:rsidR="005355C4" w:rsidRPr="000D0272" w:rsidRDefault="005355C4" w:rsidP="00E0406B"/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Default="005355C4" w:rsidP="00E0406B">
            <w:bookmarkStart w:id="0" w:name="_GoBack"/>
            <w:bookmarkEnd w:id="0"/>
          </w:p>
        </w:tc>
      </w:tr>
      <w:tr w:rsidR="005355C4" w:rsidTr="00E0406B">
        <w:tc>
          <w:tcPr>
            <w:tcW w:w="4248" w:type="dxa"/>
          </w:tcPr>
          <w:p w:rsidR="00863ABA" w:rsidRPr="000D0272" w:rsidRDefault="00863ABA" w:rsidP="00863ABA">
            <w:r w:rsidRPr="000D0272">
              <w:t>Секретарь</w:t>
            </w:r>
          </w:p>
          <w:p w:rsidR="00863ABA" w:rsidRPr="000D0272" w:rsidRDefault="00863ABA" w:rsidP="00863ABA">
            <w:pPr>
              <w:suppressAutoHyphens/>
            </w:pPr>
            <w:r w:rsidRPr="000D0272">
              <w:t xml:space="preserve">Уральской поселковой </w:t>
            </w:r>
            <w:r w:rsidRPr="000D0272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0D0272" w:rsidRDefault="00863ABA" w:rsidP="00863ABA">
            <w:r w:rsidRPr="000D0272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5355C4"/>
          <w:p w:rsidR="0056592A" w:rsidRPr="00825C8E" w:rsidRDefault="0056592A" w:rsidP="005355C4"/>
          <w:p w:rsidR="005355C4" w:rsidRPr="00825C8E" w:rsidRDefault="005355C4" w:rsidP="005355C4"/>
          <w:p w:rsidR="005355C4" w:rsidRDefault="00863ABA" w:rsidP="005355C4">
            <w:r>
              <w:t>А.В. Помелова</w:t>
            </w:r>
          </w:p>
        </w:tc>
      </w:tr>
    </w:tbl>
    <w:p w:rsidR="005355C4" w:rsidRPr="005355C4" w:rsidRDefault="005355C4" w:rsidP="005355C4">
      <w:pPr>
        <w:pStyle w:val="a6"/>
        <w:spacing w:before="0"/>
        <w:rPr>
          <w:sz w:val="2"/>
          <w:szCs w:val="2"/>
          <w:lang w:val="en-US"/>
        </w:rPr>
      </w:pPr>
    </w:p>
    <w:p w:rsidR="00272102" w:rsidRPr="00B93BFF" w:rsidRDefault="00272102" w:rsidP="007E5CBC">
      <w:pPr>
        <w:tabs>
          <w:tab w:val="left" w:pos="2880"/>
        </w:tabs>
        <w:jc w:val="both"/>
        <w:rPr>
          <w:sz w:val="2"/>
          <w:szCs w:val="2"/>
        </w:rPr>
      </w:pPr>
    </w:p>
    <w:sectPr w:rsidR="00272102" w:rsidRPr="00B93BFF" w:rsidSect="005355C4">
      <w:headerReference w:type="default" r:id="rId12"/>
      <w:headerReference w:type="first" r:id="rId13"/>
      <w:pgSz w:w="11906" w:h="16838"/>
      <w:pgMar w:top="1134" w:right="851" w:bottom="851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2DF" w:rsidRDefault="00B172DF">
      <w:r>
        <w:separator/>
      </w:r>
    </w:p>
  </w:endnote>
  <w:endnote w:type="continuationSeparator" w:id="1">
    <w:p w:rsidR="00B172DF" w:rsidRDefault="00B17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2DF" w:rsidRDefault="00B172DF">
      <w:r>
        <w:separator/>
      </w:r>
    </w:p>
  </w:footnote>
  <w:footnote w:type="continuationSeparator" w:id="1">
    <w:p w:rsidR="00B172DF" w:rsidRDefault="00B17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B93BFF" w:rsidRDefault="00B93B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1A3241" w:rsidRDefault="00863ABA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" name="Рисунок 1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8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9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2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2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8"/>
  </w:num>
  <w:num w:numId="3">
    <w:abstractNumId w:val="21"/>
  </w:num>
  <w:num w:numId="4">
    <w:abstractNumId w:val="25"/>
  </w:num>
  <w:num w:numId="5">
    <w:abstractNumId w:val="31"/>
  </w:num>
  <w:num w:numId="6">
    <w:abstractNumId w:val="5"/>
  </w:num>
  <w:num w:numId="7">
    <w:abstractNumId w:val="32"/>
  </w:num>
  <w:num w:numId="8">
    <w:abstractNumId w:val="29"/>
  </w:num>
  <w:num w:numId="9">
    <w:abstractNumId w:val="23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8"/>
  </w:num>
  <w:num w:numId="13">
    <w:abstractNumId w:val="12"/>
  </w:num>
  <w:num w:numId="14">
    <w:abstractNumId w:val="11"/>
  </w:num>
  <w:num w:numId="15">
    <w:abstractNumId w:val="13"/>
  </w:num>
  <w:num w:numId="16">
    <w:abstractNumId w:val="24"/>
  </w:num>
  <w:num w:numId="17">
    <w:abstractNumId w:val="37"/>
  </w:num>
  <w:num w:numId="18">
    <w:abstractNumId w:val="30"/>
  </w:num>
  <w:num w:numId="19">
    <w:abstractNumId w:val="33"/>
  </w:num>
  <w:num w:numId="20">
    <w:abstractNumId w:val="15"/>
  </w:num>
  <w:num w:numId="21">
    <w:abstractNumId w:val="6"/>
  </w:num>
  <w:num w:numId="22">
    <w:abstractNumId w:val="3"/>
  </w:num>
  <w:num w:numId="23">
    <w:abstractNumId w:val="14"/>
  </w:num>
  <w:num w:numId="24">
    <w:abstractNumId w:val="27"/>
  </w:num>
  <w:num w:numId="25">
    <w:abstractNumId w:val="16"/>
  </w:num>
  <w:num w:numId="26">
    <w:abstractNumId w:val="9"/>
  </w:num>
  <w:num w:numId="27">
    <w:abstractNumId w:val="18"/>
  </w:num>
  <w:num w:numId="28">
    <w:abstractNumId w:val="17"/>
  </w:num>
  <w:num w:numId="29">
    <w:abstractNumId w:val="35"/>
  </w:num>
  <w:num w:numId="30">
    <w:abstractNumId w:val="2"/>
  </w:num>
  <w:num w:numId="31">
    <w:abstractNumId w:val="0"/>
  </w:num>
  <w:num w:numId="32">
    <w:abstractNumId w:val="20"/>
  </w:num>
  <w:num w:numId="33">
    <w:abstractNumId w:val="19"/>
  </w:num>
  <w:num w:numId="34">
    <w:abstractNumId w:val="8"/>
  </w:num>
  <w:num w:numId="35">
    <w:abstractNumId w:val="22"/>
  </w:num>
  <w:num w:numId="36">
    <w:abstractNumId w:val="7"/>
  </w:num>
  <w:num w:numId="37">
    <w:abstractNumId w:val="36"/>
  </w:num>
  <w:num w:numId="38">
    <w:abstractNumId w:val="1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15A0E"/>
    <w:rsid w:val="0001737C"/>
    <w:rsid w:val="00017AF9"/>
    <w:rsid w:val="000209C4"/>
    <w:rsid w:val="000665ED"/>
    <w:rsid w:val="000710C6"/>
    <w:rsid w:val="000842A5"/>
    <w:rsid w:val="000D0272"/>
    <w:rsid w:val="000E6227"/>
    <w:rsid w:val="001352C6"/>
    <w:rsid w:val="00160F86"/>
    <w:rsid w:val="00176794"/>
    <w:rsid w:val="0019086C"/>
    <w:rsid w:val="00194E75"/>
    <w:rsid w:val="001A07CE"/>
    <w:rsid w:val="001A3241"/>
    <w:rsid w:val="001B5457"/>
    <w:rsid w:val="00201A70"/>
    <w:rsid w:val="00216DFF"/>
    <w:rsid w:val="00245545"/>
    <w:rsid w:val="002530C7"/>
    <w:rsid w:val="00255E6C"/>
    <w:rsid w:val="00272102"/>
    <w:rsid w:val="00273821"/>
    <w:rsid w:val="00281948"/>
    <w:rsid w:val="00281DED"/>
    <w:rsid w:val="002954E1"/>
    <w:rsid w:val="002958F3"/>
    <w:rsid w:val="00296267"/>
    <w:rsid w:val="002C25CF"/>
    <w:rsid w:val="002E180A"/>
    <w:rsid w:val="002F48CB"/>
    <w:rsid w:val="0032785A"/>
    <w:rsid w:val="0034611E"/>
    <w:rsid w:val="00347A22"/>
    <w:rsid w:val="00351514"/>
    <w:rsid w:val="0035722A"/>
    <w:rsid w:val="00365BFD"/>
    <w:rsid w:val="003743D6"/>
    <w:rsid w:val="00394D77"/>
    <w:rsid w:val="003A1FE2"/>
    <w:rsid w:val="003B20C9"/>
    <w:rsid w:val="003C0333"/>
    <w:rsid w:val="003C6675"/>
    <w:rsid w:val="003F63A3"/>
    <w:rsid w:val="00404E7A"/>
    <w:rsid w:val="004050E4"/>
    <w:rsid w:val="00410FF0"/>
    <w:rsid w:val="00424639"/>
    <w:rsid w:val="004263C9"/>
    <w:rsid w:val="00497E0C"/>
    <w:rsid w:val="004A5F23"/>
    <w:rsid w:val="004C3454"/>
    <w:rsid w:val="004C5188"/>
    <w:rsid w:val="004D559C"/>
    <w:rsid w:val="004E0C6A"/>
    <w:rsid w:val="004E5541"/>
    <w:rsid w:val="005003D8"/>
    <w:rsid w:val="005019B5"/>
    <w:rsid w:val="005114A7"/>
    <w:rsid w:val="00515ADA"/>
    <w:rsid w:val="00532254"/>
    <w:rsid w:val="005324D4"/>
    <w:rsid w:val="005355C4"/>
    <w:rsid w:val="00542BC0"/>
    <w:rsid w:val="00543EFD"/>
    <w:rsid w:val="005479DA"/>
    <w:rsid w:val="0056592A"/>
    <w:rsid w:val="00565DFB"/>
    <w:rsid w:val="00575405"/>
    <w:rsid w:val="00587EE8"/>
    <w:rsid w:val="005A4610"/>
    <w:rsid w:val="005B165F"/>
    <w:rsid w:val="005B43E8"/>
    <w:rsid w:val="005B730D"/>
    <w:rsid w:val="005C3243"/>
    <w:rsid w:val="005C461C"/>
    <w:rsid w:val="0060538B"/>
    <w:rsid w:val="00611D19"/>
    <w:rsid w:val="006332BE"/>
    <w:rsid w:val="00650E6B"/>
    <w:rsid w:val="006731A0"/>
    <w:rsid w:val="006B602F"/>
    <w:rsid w:val="006C77BA"/>
    <w:rsid w:val="006D4AC0"/>
    <w:rsid w:val="006E3CBF"/>
    <w:rsid w:val="006E7B59"/>
    <w:rsid w:val="006F1788"/>
    <w:rsid w:val="006F2B36"/>
    <w:rsid w:val="006F374B"/>
    <w:rsid w:val="006F37F5"/>
    <w:rsid w:val="00735523"/>
    <w:rsid w:val="00777AAC"/>
    <w:rsid w:val="007A2183"/>
    <w:rsid w:val="007B5853"/>
    <w:rsid w:val="007D38E0"/>
    <w:rsid w:val="007E5CBC"/>
    <w:rsid w:val="00825C8E"/>
    <w:rsid w:val="00840276"/>
    <w:rsid w:val="00863ABA"/>
    <w:rsid w:val="0088014D"/>
    <w:rsid w:val="008A448A"/>
    <w:rsid w:val="008A6961"/>
    <w:rsid w:val="008B4089"/>
    <w:rsid w:val="008D497E"/>
    <w:rsid w:val="0090660E"/>
    <w:rsid w:val="00912687"/>
    <w:rsid w:val="009325BD"/>
    <w:rsid w:val="00937A4A"/>
    <w:rsid w:val="0094685D"/>
    <w:rsid w:val="00951AD1"/>
    <w:rsid w:val="0095528D"/>
    <w:rsid w:val="00986B08"/>
    <w:rsid w:val="00990F64"/>
    <w:rsid w:val="009960BB"/>
    <w:rsid w:val="00997D5E"/>
    <w:rsid w:val="009A5175"/>
    <w:rsid w:val="009D5E6A"/>
    <w:rsid w:val="009D6252"/>
    <w:rsid w:val="00A167BB"/>
    <w:rsid w:val="00A30D09"/>
    <w:rsid w:val="00A35E53"/>
    <w:rsid w:val="00A472C0"/>
    <w:rsid w:val="00A57B09"/>
    <w:rsid w:val="00A65361"/>
    <w:rsid w:val="00A93890"/>
    <w:rsid w:val="00A93A99"/>
    <w:rsid w:val="00AA2281"/>
    <w:rsid w:val="00AD0510"/>
    <w:rsid w:val="00AE093A"/>
    <w:rsid w:val="00B15269"/>
    <w:rsid w:val="00B172DF"/>
    <w:rsid w:val="00B229C0"/>
    <w:rsid w:val="00B71581"/>
    <w:rsid w:val="00B93BFF"/>
    <w:rsid w:val="00B972ED"/>
    <w:rsid w:val="00BA220C"/>
    <w:rsid w:val="00BB4E14"/>
    <w:rsid w:val="00BD16A6"/>
    <w:rsid w:val="00BD2D56"/>
    <w:rsid w:val="00BD3737"/>
    <w:rsid w:val="00BD48AE"/>
    <w:rsid w:val="00BF0118"/>
    <w:rsid w:val="00C35D76"/>
    <w:rsid w:val="00C57ECD"/>
    <w:rsid w:val="00C976BD"/>
    <w:rsid w:val="00CC13FB"/>
    <w:rsid w:val="00CC6DB5"/>
    <w:rsid w:val="00CD2B1A"/>
    <w:rsid w:val="00CD58AC"/>
    <w:rsid w:val="00CD75B7"/>
    <w:rsid w:val="00CE0928"/>
    <w:rsid w:val="00CF059B"/>
    <w:rsid w:val="00D02F7E"/>
    <w:rsid w:val="00D15A0E"/>
    <w:rsid w:val="00D44641"/>
    <w:rsid w:val="00D54340"/>
    <w:rsid w:val="00D5586D"/>
    <w:rsid w:val="00D704CD"/>
    <w:rsid w:val="00DA66D6"/>
    <w:rsid w:val="00DA7767"/>
    <w:rsid w:val="00DB5007"/>
    <w:rsid w:val="00DE17B2"/>
    <w:rsid w:val="00DE2A46"/>
    <w:rsid w:val="00DE480D"/>
    <w:rsid w:val="00DE6C66"/>
    <w:rsid w:val="00DF345F"/>
    <w:rsid w:val="00E0406B"/>
    <w:rsid w:val="00E6572E"/>
    <w:rsid w:val="00E66A7F"/>
    <w:rsid w:val="00E77E84"/>
    <w:rsid w:val="00E86D84"/>
    <w:rsid w:val="00E968D2"/>
    <w:rsid w:val="00E97260"/>
    <w:rsid w:val="00EA092E"/>
    <w:rsid w:val="00EB4DF2"/>
    <w:rsid w:val="00EB58C7"/>
    <w:rsid w:val="00EB7859"/>
    <w:rsid w:val="00EF24CF"/>
    <w:rsid w:val="00EF5945"/>
    <w:rsid w:val="00EF7BBF"/>
    <w:rsid w:val="00F110F4"/>
    <w:rsid w:val="00F266F6"/>
    <w:rsid w:val="00F324B8"/>
    <w:rsid w:val="00F367C8"/>
    <w:rsid w:val="00F43F92"/>
    <w:rsid w:val="00F44C4C"/>
    <w:rsid w:val="00F473E0"/>
    <w:rsid w:val="00F569E0"/>
    <w:rsid w:val="00F61A7C"/>
    <w:rsid w:val="00F65F0D"/>
    <w:rsid w:val="00F75051"/>
    <w:rsid w:val="00F752D5"/>
    <w:rsid w:val="00F75BE0"/>
    <w:rsid w:val="00F80801"/>
    <w:rsid w:val="00FB1D9D"/>
    <w:rsid w:val="00FB6783"/>
    <w:rsid w:val="00FC1CB9"/>
    <w:rsid w:val="00FD3118"/>
    <w:rsid w:val="00FF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9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uiPriority w:val="99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4D4D7CB7B906B44B8FAA68D1600E3A148AF79E7412554267EBA1D3BB418EC3C1F89D62D023I4s0F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4D4D7CB7B906B44B8FAA68D1600E3A148AF79E7412554267EBA1D3BB418EC3C1F89D63D226I4s1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04D4D7CB7B906B44B8FAA68D1600E3A1488F0977E13554267EBA1D3BBI4s1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04D4D7CB7B906B44B8FAA68D1600E3A148AF79E7412554267EBA1D3BB418EC3C1F89D63D725I4s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4D4D7CB7B906B44B8FAA68D1600E3A148AF79E7412554267EBA1D3BB418EC3C1F89D63D22DI4s5F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</Template>
  <TotalTime>33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Рязанова</dc:creator>
  <cp:keywords/>
  <dc:description/>
  <cp:lastModifiedBy>Оксана Гаплик</cp:lastModifiedBy>
  <cp:revision>10</cp:revision>
  <cp:lastPrinted>2017-10-31T10:22:00Z</cp:lastPrinted>
  <dcterms:created xsi:type="dcterms:W3CDTF">2017-10-04T14:40:00Z</dcterms:created>
  <dcterms:modified xsi:type="dcterms:W3CDTF">2017-10-31T10:22:00Z</dcterms:modified>
</cp:coreProperties>
</file>